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0" w:after="120" w:afterLines="50" w:line="312" w:lineRule="auto"/>
        <w:jc w:val="center"/>
        <w:rPr>
          <w:rFonts w:ascii="Times New Roman" w:hAnsi="Times New Roman" w:eastAsia="黑体" w:cs="Times New Roman"/>
          <w:kern w:val="0"/>
          <w:sz w:val="36"/>
          <w:szCs w:val="36"/>
          <w:lang w:eastAsia="zh-CN"/>
        </w:rPr>
      </w:pPr>
      <w:bookmarkStart w:id="0" w:name="_Toc3439"/>
      <w:bookmarkStart w:id="1" w:name="_Toc12202"/>
      <w:bookmarkStart w:id="2" w:name="_Toc124521165"/>
      <w:bookmarkStart w:id="3" w:name="_Toc120800903"/>
      <w:r>
        <w:rPr>
          <w:rFonts w:ascii="Times New Roman" w:hAnsi="Times New Roman" w:eastAsia="黑体" w:cs="Times New Roman"/>
          <w:kern w:val="0"/>
          <w:sz w:val="36"/>
          <w:szCs w:val="36"/>
          <w:lang w:eastAsia="zh-CN"/>
        </w:rPr>
        <w:t>浙工大生态工业创新研究院</w:t>
      </w:r>
      <w:bookmarkEnd w:id="0"/>
      <w:bookmarkEnd w:id="1"/>
      <w:r>
        <w:rPr>
          <w:rFonts w:hint="eastAsia" w:ascii="Times New Roman" w:hAnsi="Times New Roman" w:eastAsia="黑体" w:cs="Times New Roman"/>
          <w:kern w:val="0"/>
          <w:sz w:val="36"/>
          <w:szCs w:val="36"/>
          <w:lang w:eastAsia="zh-CN"/>
        </w:rPr>
        <w:t>租车审批表</w:t>
      </w:r>
      <w:bookmarkEnd w:id="2"/>
      <w:bookmarkEnd w:id="3"/>
    </w:p>
    <w:tbl>
      <w:tblPr>
        <w:tblStyle w:val="4"/>
        <w:tblW w:w="510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1296"/>
        <w:gridCol w:w="1926"/>
        <w:gridCol w:w="510"/>
        <w:gridCol w:w="939"/>
        <w:gridCol w:w="866"/>
        <w:gridCol w:w="510"/>
        <w:gridCol w:w="9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863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312" w:lineRule="auto"/>
              <w:ind w:left="439"/>
              <w:rPr>
                <w:rFonts w:ascii="Times New Roman" w:hAnsi="Times New Roman" w:eastAsia="仿宋" w:cs="Times New Roman"/>
                <w:b/>
                <w:bCs/>
                <w:sz w:val="22"/>
                <w:szCs w:val="20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0"/>
                <w:lang w:val="en-US" w:eastAsia="zh-CN" w:bidi="ar-SA"/>
              </w:rPr>
              <w:t>单位</w:t>
            </w:r>
          </w:p>
        </w:tc>
        <w:tc>
          <w:tcPr>
            <w:tcW w:w="4137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96" w:line="312" w:lineRule="auto"/>
              <w:ind w:left="3"/>
              <w:jc w:val="center"/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val="en-US" w:eastAsia="zh-CN" w:bidi="ar-SA"/>
              </w:rPr>
              <w:t>浙工大生态工业创新研究院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863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312" w:lineRule="auto"/>
              <w:ind w:firstLine="220" w:firstLineChars="100"/>
              <w:rPr>
                <w:rFonts w:ascii="Times New Roman" w:hAnsi="Times New Roman" w:eastAsia="仿宋" w:cs="Times New Roman"/>
                <w:sz w:val="22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仿宋" w:cs="Times New Roman"/>
                <w:sz w:val="22"/>
                <w:szCs w:val="20"/>
                <w:lang w:val="en-US" w:eastAsia="en-US" w:bidi="ar-SA"/>
              </w:rPr>
              <w:t>用车事由</w:t>
            </w:r>
          </w:p>
        </w:tc>
        <w:tc>
          <w:tcPr>
            <w:tcW w:w="7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96" w:line="312" w:lineRule="auto"/>
              <w:ind w:left="252" w:firstLine="220" w:firstLineChars="100"/>
              <w:jc w:val="both"/>
              <w:rPr>
                <w:rFonts w:ascii="Times New Roman" w:hAnsi="Times New Roman" w:eastAsia="仿宋" w:cs="Times New Roman"/>
                <w:sz w:val="22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仿宋" w:cs="Times New Roman"/>
                <w:sz w:val="22"/>
                <w:szCs w:val="20"/>
                <w:lang w:val="en-US" w:eastAsia="en-US" w:bidi="ar-SA"/>
              </w:rPr>
              <w:t>时间</w:t>
            </w:r>
          </w:p>
        </w:tc>
        <w:tc>
          <w:tcPr>
            <w:tcW w:w="143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96" w:line="312" w:lineRule="auto"/>
              <w:jc w:val="center"/>
              <w:rPr>
                <w:rFonts w:ascii="Times New Roman" w:hAnsi="Times New Roman" w:eastAsia="仿宋" w:cs="Times New Roman"/>
                <w:sz w:val="22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仿宋" w:cs="Times New Roman"/>
                <w:sz w:val="22"/>
                <w:szCs w:val="20"/>
                <w:lang w:val="en-US" w:eastAsia="en-US" w:bidi="ar-SA"/>
              </w:rPr>
              <w:t>事由</w:t>
            </w:r>
          </w:p>
        </w:tc>
        <w:tc>
          <w:tcPr>
            <w:tcW w:w="5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96" w:line="312" w:lineRule="auto"/>
              <w:ind w:firstLine="220" w:firstLineChars="100"/>
              <w:rPr>
                <w:rFonts w:ascii="Times New Roman" w:hAnsi="Times New Roman" w:eastAsia="仿宋" w:cs="Times New Roman"/>
                <w:sz w:val="22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仿宋" w:cs="Times New Roman"/>
                <w:sz w:val="22"/>
                <w:szCs w:val="20"/>
                <w:lang w:val="en-US" w:eastAsia="en-US" w:bidi="ar-SA"/>
              </w:rPr>
              <w:t>用车人</w:t>
            </w:r>
          </w:p>
        </w:tc>
        <w:tc>
          <w:tcPr>
            <w:tcW w:w="809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96" w:line="312" w:lineRule="auto"/>
              <w:ind w:left="3"/>
              <w:jc w:val="center"/>
              <w:rPr>
                <w:rFonts w:ascii="Times New Roman" w:hAnsi="Times New Roman" w:eastAsia="仿宋" w:cs="Times New Roman"/>
                <w:sz w:val="22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仿宋" w:cs="Times New Roman"/>
                <w:sz w:val="22"/>
                <w:szCs w:val="20"/>
                <w:lang w:val="en-US" w:eastAsia="en-US" w:bidi="ar-SA"/>
              </w:rPr>
              <w:t>地点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96" w:line="312" w:lineRule="auto"/>
              <w:ind w:left="3"/>
              <w:jc w:val="center"/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0"/>
                <w:lang w:val="en-US" w:eastAsia="zh-CN" w:bidi="ar-SA"/>
              </w:rPr>
              <w:t>公里数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863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7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96"/>
              <w:jc w:val="center"/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</w:pPr>
          </w:p>
        </w:tc>
        <w:tc>
          <w:tcPr>
            <w:tcW w:w="143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96"/>
              <w:jc w:val="center"/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</w:pPr>
          </w:p>
        </w:tc>
        <w:tc>
          <w:tcPr>
            <w:tcW w:w="5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96"/>
              <w:jc w:val="center"/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96"/>
              <w:jc w:val="center"/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  <w:jc w:val="center"/>
        </w:trPr>
        <w:tc>
          <w:tcPr>
            <w:tcW w:w="863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7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96"/>
              <w:jc w:val="center"/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</w:pPr>
          </w:p>
        </w:tc>
        <w:tc>
          <w:tcPr>
            <w:tcW w:w="143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96"/>
              <w:jc w:val="center"/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</w:pPr>
          </w:p>
        </w:tc>
        <w:tc>
          <w:tcPr>
            <w:tcW w:w="5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96"/>
              <w:jc w:val="center"/>
              <w:rPr>
                <w:rFonts w:ascii="Times New Roman" w:hAnsi="Times New Roman" w:eastAsia="仿宋" w:cs="Times New Roman"/>
                <w:sz w:val="22"/>
                <w:szCs w:val="20"/>
                <w:lang w:val="en-US" w:eastAsia="en-US" w:bidi="ar-SA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96"/>
              <w:jc w:val="center"/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  <w:jc w:val="center"/>
        </w:trPr>
        <w:tc>
          <w:tcPr>
            <w:tcW w:w="863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7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96"/>
              <w:jc w:val="center"/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</w:pPr>
          </w:p>
        </w:tc>
        <w:tc>
          <w:tcPr>
            <w:tcW w:w="143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96"/>
              <w:jc w:val="center"/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</w:pPr>
          </w:p>
        </w:tc>
        <w:tc>
          <w:tcPr>
            <w:tcW w:w="5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96"/>
              <w:jc w:val="center"/>
              <w:rPr>
                <w:rFonts w:ascii="Times New Roman" w:hAnsi="Times New Roman" w:eastAsia="仿宋" w:cs="Times New Roman"/>
                <w:sz w:val="22"/>
                <w:szCs w:val="20"/>
                <w:lang w:val="en-US" w:eastAsia="en-US" w:bidi="ar-SA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96"/>
              <w:jc w:val="center"/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863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Times New Roman" w:hAnsi="Times New Roman" w:eastAsia="仿宋" w:cs="Times New Roman"/>
                <w:sz w:val="22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仿宋" w:cs="Times New Roman"/>
                <w:sz w:val="22"/>
                <w:szCs w:val="20"/>
                <w:lang w:val="en-US" w:eastAsia="en-US" w:bidi="ar-SA"/>
              </w:rPr>
              <w:t>费用明细</w:t>
            </w:r>
          </w:p>
        </w:tc>
        <w:tc>
          <w:tcPr>
            <w:tcW w:w="7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97" w:line="312" w:lineRule="auto"/>
              <w:jc w:val="center"/>
              <w:rPr>
                <w:rFonts w:ascii="Times New Roman" w:hAnsi="Times New Roman" w:eastAsia="仿宋" w:cs="Times New Roman"/>
                <w:sz w:val="22"/>
                <w:szCs w:val="20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0"/>
                <w:lang w:val="en-US" w:eastAsia="zh-CN" w:bidi="ar-SA"/>
              </w:rPr>
              <w:t>车主</w:t>
            </w:r>
          </w:p>
        </w:tc>
        <w:tc>
          <w:tcPr>
            <w:tcW w:w="11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97" w:line="312" w:lineRule="auto"/>
              <w:jc w:val="center"/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0"/>
                <w:lang w:val="en-US" w:eastAsia="zh-CN" w:bidi="ar-SA"/>
              </w:rPr>
              <w:t>车牌号</w:t>
            </w:r>
          </w:p>
        </w:tc>
        <w:tc>
          <w:tcPr>
            <w:tcW w:w="136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97" w:line="312" w:lineRule="auto"/>
              <w:jc w:val="center"/>
              <w:rPr>
                <w:rFonts w:ascii="Times New Roman" w:hAnsi="Times New Roman" w:eastAsia="仿宋" w:cs="Times New Roman"/>
                <w:sz w:val="22"/>
                <w:szCs w:val="20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0"/>
                <w:lang w:val="en-US" w:eastAsia="zh-CN" w:bidi="ar-SA"/>
              </w:rPr>
              <w:t>总公里数</w:t>
            </w:r>
          </w:p>
        </w:tc>
        <w:tc>
          <w:tcPr>
            <w:tcW w:w="88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97" w:line="312" w:lineRule="auto"/>
              <w:jc w:val="center"/>
              <w:rPr>
                <w:rFonts w:ascii="Times New Roman" w:hAnsi="Times New Roman" w:eastAsia="仿宋" w:cs="Times New Roman"/>
                <w:sz w:val="22"/>
                <w:szCs w:val="20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0"/>
                <w:lang w:val="en-US" w:eastAsia="zh-CN" w:bidi="ar-SA"/>
              </w:rPr>
              <w:t>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86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7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tabs>
                <w:tab w:val="left" w:pos="992"/>
              </w:tabs>
              <w:spacing w:before="97" w:line="312" w:lineRule="auto"/>
              <w:jc w:val="center"/>
              <w:rPr>
                <w:rFonts w:ascii="Times New Roman" w:hAnsi="Times New Roman" w:eastAsia="仿宋" w:cs="Times New Roman"/>
                <w:sz w:val="22"/>
                <w:szCs w:val="20"/>
                <w:lang w:val="en-US" w:eastAsia="en-US" w:bidi="ar-SA"/>
              </w:rPr>
            </w:pPr>
          </w:p>
        </w:tc>
        <w:tc>
          <w:tcPr>
            <w:tcW w:w="11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tabs>
                <w:tab w:val="left" w:pos="992"/>
              </w:tabs>
              <w:spacing w:before="97" w:line="312" w:lineRule="auto"/>
              <w:jc w:val="center"/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</w:pPr>
          </w:p>
        </w:tc>
        <w:tc>
          <w:tcPr>
            <w:tcW w:w="136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tabs>
                <w:tab w:val="left" w:pos="992"/>
              </w:tabs>
              <w:spacing w:before="97" w:line="312" w:lineRule="auto"/>
              <w:jc w:val="center"/>
              <w:rPr>
                <w:rFonts w:ascii="Times New Roman" w:hAnsi="Times New Roman" w:eastAsia="仿宋" w:cs="Times New Roman"/>
                <w:sz w:val="22"/>
                <w:szCs w:val="20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0"/>
                <w:u w:val="single" w:color="000000"/>
                <w:lang w:val="en-US" w:eastAsia="zh-CN" w:bidi="ar-SA"/>
              </w:rPr>
              <w:t xml:space="preserve">    </w:t>
            </w:r>
            <w:r>
              <w:rPr>
                <w:rFonts w:ascii="Times New Roman" w:hAnsi="Times New Roman" w:eastAsia="仿宋" w:cs="Times New Roman"/>
                <w:sz w:val="22"/>
                <w:szCs w:val="20"/>
                <w:u w:val="single" w:color="000000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2"/>
                <w:szCs w:val="20"/>
                <w:u w:val="single" w:color="000000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2"/>
                <w:szCs w:val="20"/>
                <w:lang w:val="en-US" w:eastAsia="zh-CN" w:bidi="ar-SA"/>
              </w:rPr>
              <w:t>公里</w:t>
            </w:r>
          </w:p>
        </w:tc>
        <w:tc>
          <w:tcPr>
            <w:tcW w:w="88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tabs>
                <w:tab w:val="left" w:pos="992"/>
              </w:tabs>
              <w:spacing w:before="97" w:line="312" w:lineRule="auto"/>
              <w:jc w:val="center"/>
              <w:rPr>
                <w:rFonts w:ascii="Times New Roman" w:hAnsi="Times New Roman" w:eastAsia="仿宋" w:cs="Times New Roman"/>
                <w:sz w:val="22"/>
                <w:szCs w:val="20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 w:bidi="ar-SA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2"/>
                <w:szCs w:val="22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2"/>
                <w:szCs w:val="20"/>
                <w:lang w:val="en-US" w:eastAsia="zh-CN" w:bidi="ar-SA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  <w:jc w:val="center"/>
        </w:trPr>
        <w:tc>
          <w:tcPr>
            <w:tcW w:w="8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312" w:lineRule="auto"/>
              <w:ind w:right="107"/>
              <w:jc w:val="center"/>
              <w:rPr>
                <w:rFonts w:ascii="Times New Roman" w:hAnsi="Times New Roman" w:eastAsia="仿宋" w:cs="Times New Roman"/>
                <w:sz w:val="22"/>
                <w:szCs w:val="20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0"/>
                <w:lang w:val="en-US" w:eastAsia="zh-CN" w:bidi="ar-SA"/>
              </w:rPr>
              <w:t>用车人</w:t>
            </w:r>
            <w:r>
              <w:rPr>
                <w:rFonts w:ascii="Times New Roman" w:hAnsi="Times New Roman" w:eastAsia="仿宋" w:cs="Times New Roman"/>
                <w:sz w:val="22"/>
                <w:szCs w:val="20"/>
                <w:lang w:val="en-US" w:eastAsia="en-US" w:bidi="ar-SA"/>
              </w:rPr>
              <w:t>签字</w:t>
            </w:r>
          </w:p>
        </w:tc>
        <w:tc>
          <w:tcPr>
            <w:tcW w:w="4137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312" w:lineRule="auto"/>
              <w:jc w:val="both"/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  <w:t>以上情况如实填报，并符合研究院相关政策。</w:t>
            </w:r>
          </w:p>
          <w:p>
            <w:pPr>
              <w:widowControl w:val="0"/>
              <w:tabs>
                <w:tab w:val="left" w:pos="4169"/>
              </w:tabs>
              <w:spacing w:before="1" w:line="312" w:lineRule="auto"/>
              <w:ind w:right="1281" w:firstLine="4400" w:firstLineChars="2000"/>
              <w:jc w:val="both"/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0"/>
                <w:lang w:val="en-US" w:eastAsia="zh-CN" w:bidi="ar-SA"/>
              </w:rPr>
              <w:t>用车</w:t>
            </w:r>
            <w:r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  <w:t>人：（签字）</w:t>
            </w:r>
          </w:p>
          <w:p>
            <w:pPr>
              <w:widowControl w:val="0"/>
              <w:tabs>
                <w:tab w:val="left" w:pos="4169"/>
              </w:tabs>
              <w:spacing w:before="1" w:line="312" w:lineRule="auto"/>
              <w:ind w:right="1281" w:firstLine="4400" w:firstLineChars="2000"/>
              <w:jc w:val="both"/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exact"/>
          <w:jc w:val="center"/>
        </w:trPr>
        <w:tc>
          <w:tcPr>
            <w:tcW w:w="8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312" w:lineRule="auto"/>
              <w:ind w:right="107"/>
              <w:jc w:val="center"/>
              <w:rPr>
                <w:rFonts w:ascii="Times New Roman" w:hAnsi="Times New Roman" w:eastAsia="仿宋" w:cs="Times New Roman"/>
                <w:sz w:val="31"/>
                <w:szCs w:val="31"/>
                <w:lang w:val="en-US" w:eastAsia="en-US" w:bidi="ar-SA"/>
              </w:rPr>
            </w:pPr>
            <w:r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  <w:t>经办人签字</w:t>
            </w:r>
          </w:p>
        </w:tc>
        <w:tc>
          <w:tcPr>
            <w:tcW w:w="4137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312" w:lineRule="auto"/>
              <w:jc w:val="both"/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  <w:t>以上情况如实填报，并符合研究院相关政策</w:t>
            </w:r>
            <w:r>
              <w:rPr>
                <w:rFonts w:hint="eastAsia" w:ascii="Times New Roman" w:hAnsi="Times New Roman" w:eastAsia="仿宋" w:cs="Times New Roman"/>
                <w:sz w:val="22"/>
                <w:szCs w:val="20"/>
                <w:lang w:val="en-US" w:eastAsia="zh-CN" w:bidi="ar-SA"/>
              </w:rPr>
              <w:t>。</w:t>
            </w:r>
          </w:p>
          <w:p>
            <w:pPr>
              <w:widowControl w:val="0"/>
              <w:ind w:firstLine="4620" w:firstLineChars="2100"/>
              <w:jc w:val="both"/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0"/>
                <w:lang w:val="en-US" w:eastAsia="zh-CN" w:bidi="ar-SA"/>
              </w:rPr>
              <w:t>经办人</w:t>
            </w:r>
            <w:r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  <w:t>：（签字）</w:t>
            </w:r>
          </w:p>
          <w:p>
            <w:pPr>
              <w:widowControl w:val="0"/>
              <w:spacing w:line="312" w:lineRule="auto"/>
              <w:ind w:firstLine="4620" w:firstLineChars="2100"/>
              <w:jc w:val="both"/>
              <w:rPr>
                <w:rFonts w:hint="eastAsia" w:ascii="Times New Roman" w:hAnsi="Times New Roman" w:eastAsia="仿宋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  <w:t xml:space="preserve">日期：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exact"/>
          <w:jc w:val="center"/>
        </w:trPr>
        <w:tc>
          <w:tcPr>
            <w:tcW w:w="8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169" w:line="312" w:lineRule="auto"/>
              <w:jc w:val="center"/>
              <w:rPr>
                <w:rFonts w:ascii="Times New Roman" w:hAnsi="Times New Roman" w:eastAsia="仿宋" w:cs="Times New Roman"/>
                <w:sz w:val="22"/>
                <w:szCs w:val="20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0"/>
                <w:lang w:val="en-US" w:eastAsia="zh-CN" w:bidi="ar-SA"/>
              </w:rPr>
              <w:t>审核</w:t>
            </w:r>
            <w:r>
              <w:rPr>
                <w:rFonts w:ascii="Times New Roman" w:hAnsi="Times New Roman" w:eastAsia="仿宋" w:cs="Times New Roman"/>
                <w:sz w:val="22"/>
                <w:szCs w:val="20"/>
                <w:lang w:val="en-US" w:eastAsia="en-US" w:bidi="ar-SA"/>
              </w:rPr>
              <w:t>人签字</w:t>
            </w:r>
          </w:p>
        </w:tc>
        <w:tc>
          <w:tcPr>
            <w:tcW w:w="4137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312" w:lineRule="auto"/>
              <w:jc w:val="both"/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  <w:t>以上情况如实填报，并符合研究院相关政策。</w:t>
            </w:r>
          </w:p>
          <w:p>
            <w:pPr>
              <w:widowControl w:val="0"/>
              <w:spacing w:line="312" w:lineRule="auto"/>
              <w:ind w:firstLine="4620" w:firstLineChars="2100"/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0"/>
                <w:lang w:val="en-US" w:eastAsia="zh-CN" w:bidi="ar-SA"/>
              </w:rPr>
              <w:t>审核</w:t>
            </w:r>
            <w:r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  <w:t>人：（签字）</w:t>
            </w:r>
          </w:p>
          <w:p>
            <w:pPr>
              <w:widowControl w:val="0"/>
              <w:spacing w:line="312" w:lineRule="auto"/>
              <w:ind w:firstLine="4620" w:firstLineChars="2100"/>
              <w:jc w:val="both"/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exact"/>
          <w:jc w:val="center"/>
        </w:trPr>
        <w:tc>
          <w:tcPr>
            <w:tcW w:w="8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0"/>
                <w:lang w:val="en-US" w:eastAsia="zh-CN" w:bidi="ar-SA"/>
              </w:rPr>
              <w:t>审批</w:t>
            </w:r>
            <w:r>
              <w:rPr>
                <w:rFonts w:ascii="Times New Roman" w:hAnsi="Times New Roman" w:eastAsia="仿宋" w:cs="Times New Roman"/>
                <w:sz w:val="22"/>
                <w:szCs w:val="20"/>
                <w:lang w:val="en-US" w:eastAsia="en-US" w:bidi="ar-SA"/>
              </w:rPr>
              <w:t>人签字</w:t>
            </w:r>
          </w:p>
        </w:tc>
        <w:tc>
          <w:tcPr>
            <w:tcW w:w="4137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312" w:lineRule="auto"/>
              <w:jc w:val="both"/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  <w:t>以上情况如实填报，并符合研究院相关政策。</w:t>
            </w:r>
          </w:p>
          <w:p>
            <w:pPr>
              <w:widowControl w:val="0"/>
              <w:spacing w:line="312" w:lineRule="auto"/>
              <w:ind w:firstLine="4620" w:firstLineChars="2100"/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0"/>
                <w:lang w:val="en-US" w:eastAsia="zh-CN" w:bidi="ar-SA"/>
              </w:rPr>
              <w:t>审批</w:t>
            </w:r>
            <w:r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  <w:t>人：（签字）</w:t>
            </w:r>
          </w:p>
          <w:p>
            <w:pPr>
              <w:widowControl w:val="0"/>
              <w:spacing w:line="312" w:lineRule="auto"/>
              <w:ind w:firstLine="4620" w:firstLineChars="2100"/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2"/>
                <w:szCs w:val="20"/>
                <w:lang w:val="en-US" w:eastAsia="zh-CN" w:bidi="ar-SA"/>
              </w:rPr>
              <w:t>日期：</w:t>
            </w:r>
          </w:p>
        </w:tc>
      </w:tr>
    </w:tbl>
    <w:p>
      <w:pPr>
        <w:jc w:val="left"/>
        <w:rPr>
          <w:rFonts w:ascii="仿宋_GB2312" w:hAnsi="Calibri" w:eastAsia="仿宋_GB2312" w:cs="Times New Roman"/>
          <w:kern w:val="0"/>
          <w:sz w:val="21"/>
          <w:szCs w:val="21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21"/>
          <w:szCs w:val="21"/>
          <w:lang w:eastAsia="zh-CN"/>
        </w:rPr>
        <w:t>注：1.此表用于公务活动临时租用社会车辆事宜；</w:t>
      </w:r>
    </w:p>
    <w:p>
      <w:pPr>
        <w:ind w:firstLine="420" w:firstLineChars="200"/>
        <w:jc w:val="left"/>
        <w:rPr>
          <w:rFonts w:ascii="仿宋_GB2312" w:hAnsi="Calibri" w:eastAsia="仿宋_GB2312" w:cs="Times New Roman"/>
          <w:kern w:val="0"/>
          <w:sz w:val="21"/>
          <w:szCs w:val="21"/>
          <w:lang w:eastAsia="zh-CN"/>
        </w:rPr>
      </w:pPr>
      <w:r>
        <w:rPr>
          <w:rFonts w:ascii="仿宋_GB2312" w:hAnsi="Calibri" w:eastAsia="仿宋_GB2312" w:cs="Times New Roman"/>
          <w:kern w:val="0"/>
          <w:sz w:val="21"/>
          <w:szCs w:val="21"/>
          <w:lang w:eastAsia="zh-CN"/>
        </w:rPr>
        <w:t>2.</w:t>
      </w:r>
      <w:r>
        <w:rPr>
          <w:rFonts w:hint="eastAsia" w:ascii="仿宋_GB2312" w:hAnsi="Calibri" w:eastAsia="仿宋_GB2312" w:cs="Times New Roman"/>
          <w:kern w:val="0"/>
          <w:sz w:val="21"/>
          <w:szCs w:val="21"/>
          <w:lang w:eastAsia="zh-CN"/>
        </w:rPr>
        <w:t>根据研究院相关政策规定，实行先审批后用车、按此结算，原则上用车事宜应当一事一报，即一次用车应当一次报销完毕，每月用车次数超过3次以上的可一月一申请；</w:t>
      </w:r>
    </w:p>
    <w:p>
      <w:pPr>
        <w:ind w:firstLine="420" w:firstLineChars="200"/>
        <w:jc w:val="left"/>
        <w:rPr>
          <w:rFonts w:ascii="仿宋_GB2312" w:hAnsi="Calibri" w:eastAsia="仿宋_GB2312" w:cs="Times New Roman"/>
          <w:kern w:val="0"/>
          <w:sz w:val="21"/>
          <w:szCs w:val="21"/>
          <w:lang w:eastAsia="zh-CN"/>
        </w:rPr>
      </w:pPr>
      <w:r>
        <w:rPr>
          <w:rFonts w:ascii="仿宋_GB2312" w:hAnsi="Calibri" w:eastAsia="仿宋_GB2312" w:cs="Times New Roman"/>
          <w:kern w:val="0"/>
          <w:sz w:val="21"/>
          <w:szCs w:val="21"/>
          <w:lang w:eastAsia="zh-CN"/>
        </w:rPr>
        <w:t>3</w:t>
      </w:r>
      <w:r>
        <w:rPr>
          <w:rFonts w:hint="eastAsia" w:ascii="仿宋_GB2312" w:hAnsi="Calibri" w:eastAsia="仿宋_GB2312" w:cs="Times New Roman"/>
          <w:kern w:val="0"/>
          <w:sz w:val="21"/>
          <w:szCs w:val="21"/>
          <w:lang w:eastAsia="zh-CN"/>
        </w:rPr>
        <w:t>.用车事宜较多的可另附用车明细表，此表格内容尽量保持在一页内；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Yzg0YTE0Yzk0NzgxNWU5NDY5Mjc1YzVjZDI1ZTUifQ=="/>
  </w:docVars>
  <w:rsids>
    <w:rsidRoot w:val="330E397F"/>
    <w:rsid w:val="330E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2023-09-11T06:45:00Z</dcterms:created>
  <dc:creator>Etain ~</dc:creator>
  <cp:lastModifiedBy>Etain ~</cp:lastModifiedBy>
  <dcterms:modified xsi:type="dcterms:W3CDTF">2023-09-11T06:45:17Z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7C7C39A2BE0840ABBD2546EF5DE373C0</vt:lpwstr>
  </property>
</Properties>
</file>