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left="200"/>
        <w:jc w:val="center"/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  <w:t>浙工大生态工业创新研究院物品借用审批单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852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6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  <w:t>申请部门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申请人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6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申请物品清单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总价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6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6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6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6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申请理由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借用日期</w:t>
            </w:r>
          </w:p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及归还日期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物品借用状态审核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分管领导签字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以上情况如实填报，并符合研究院相关接待政策。</w:t>
            </w:r>
          </w:p>
          <w:p>
            <w:pPr>
              <w:widowControl/>
              <w:spacing w:line="312" w:lineRule="auto"/>
              <w:jc w:val="righ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负责人：（签字）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       </w:t>
            </w:r>
          </w:p>
          <w:p>
            <w:pPr>
              <w:widowControl/>
              <w:spacing w:line="312" w:lineRule="auto"/>
              <w:jc w:val="righ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日期：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办公室实施借用</w:t>
            </w:r>
          </w:p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并报财务备案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办公室签字：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日期：</w:t>
            </w:r>
          </w:p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财务审核人签字：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物品归还状态审核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审核人：</w:t>
            </w:r>
          </w:p>
          <w:p>
            <w:pPr>
              <w:widowControl/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5E042976"/>
    <w:rsid w:val="5E04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2023-09-11T06:43:00Z</dcterms:created>
  <dc:creator>Etain ~</dc:creator>
  <cp:lastModifiedBy>Etain ~</cp:lastModifiedBy>
  <dcterms:modified xsi:type="dcterms:W3CDTF">2023-09-11T06:43:33Z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F21EAC4BF455403A904FEC9FF241E4C8</vt:lpwstr>
  </property>
</Properties>
</file>